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  <w:gridCol w:w="5047"/>
      </w:tblGrid>
      <w:tr w:rsidR="00473812">
        <w:trPr>
          <w:trHeight w:val="277"/>
        </w:trPr>
        <w:tc>
          <w:tcPr>
            <w:tcW w:w="5012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СОГЛАСОВАНО</w:t>
            </w:r>
          </w:p>
        </w:tc>
        <w:tc>
          <w:tcPr>
            <w:tcW w:w="5047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УТВЕРЖДАЮ</w:t>
            </w:r>
          </w:p>
        </w:tc>
      </w:tr>
      <w:tr w:rsidR="00473812">
        <w:trPr>
          <w:trHeight w:val="1392"/>
        </w:trPr>
        <w:tc>
          <w:tcPr>
            <w:tcW w:w="5012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Первый заместитель начальника </w:t>
            </w:r>
          </w:p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управления образования </w:t>
            </w:r>
          </w:p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Исполнительного комитета</w:t>
            </w:r>
          </w:p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муниципального образования</w:t>
            </w:r>
          </w:p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город Набережные Челны</w:t>
            </w:r>
          </w:p>
        </w:tc>
        <w:tc>
          <w:tcPr>
            <w:tcW w:w="5047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Заведующий МБДОУ «Детский сад комбинированного вида № 82 «Подсолнушек»</w:t>
            </w:r>
          </w:p>
        </w:tc>
      </w:tr>
      <w:tr w:rsidR="00473812">
        <w:trPr>
          <w:trHeight w:val="277"/>
        </w:trPr>
        <w:tc>
          <w:tcPr>
            <w:tcW w:w="5012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 Н.В. </w:t>
            </w:r>
            <w:r>
              <w:rPr>
                <w:lang w:eastAsia="en-US"/>
              </w:rPr>
              <w:t>Кашапов</w:t>
            </w:r>
          </w:p>
        </w:tc>
        <w:tc>
          <w:tcPr>
            <w:tcW w:w="5047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____________________Р.С.Исаева</w:t>
            </w:r>
          </w:p>
        </w:tc>
      </w:tr>
      <w:tr w:rsidR="00473812">
        <w:trPr>
          <w:trHeight w:val="277"/>
        </w:trPr>
        <w:tc>
          <w:tcPr>
            <w:tcW w:w="5012" w:type="dxa"/>
          </w:tcPr>
          <w:p w:rsidR="00473812" w:rsidRDefault="00971D79" w:rsidP="00896D5D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«______»_____________202</w:t>
            </w:r>
            <w:r w:rsidR="00896D5D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5047" w:type="dxa"/>
          </w:tcPr>
          <w:p w:rsidR="00473812" w:rsidRDefault="00971D79" w:rsidP="00896D5D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«______»_____________202</w:t>
            </w:r>
            <w:r w:rsidR="00896D5D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</w:tc>
      </w:tr>
    </w:tbl>
    <w:p w:rsidR="00473812" w:rsidRDefault="00473812">
      <w:pPr>
        <w:pStyle w:val="a9"/>
        <w:shd w:val="clear" w:color="auto" w:fill="FFFFFF"/>
        <w:spacing w:before="0" w:beforeAutospacing="0" w:after="0" w:afterAutospacing="0"/>
        <w:textAlignment w:val="baseline"/>
      </w:pPr>
    </w:p>
    <w:p w:rsidR="00473812" w:rsidRDefault="00473812">
      <w:pPr>
        <w:pStyle w:val="a9"/>
        <w:shd w:val="clear" w:color="auto" w:fill="FFFFFF"/>
        <w:spacing w:before="0" w:beforeAutospacing="0" w:after="0" w:afterAutospacing="0"/>
        <w:textAlignment w:val="baseline"/>
      </w:pPr>
    </w:p>
    <w:tbl>
      <w:tblPr>
        <w:tblStyle w:val="aa"/>
        <w:tblW w:w="9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5187"/>
      </w:tblGrid>
      <w:tr w:rsidR="00473812">
        <w:trPr>
          <w:trHeight w:val="512"/>
        </w:trPr>
        <w:tc>
          <w:tcPr>
            <w:tcW w:w="4812" w:type="dxa"/>
          </w:tcPr>
          <w:p w:rsidR="00473812" w:rsidRDefault="00473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812" w:rsidRDefault="00473812">
            <w:pPr>
              <w:pStyle w:val="a9"/>
              <w:spacing w:before="0" w:beforeAutospacing="0" w:after="0" w:afterAutospacing="0"/>
              <w:textAlignment w:val="baseline"/>
            </w:pPr>
          </w:p>
        </w:tc>
        <w:tc>
          <w:tcPr>
            <w:tcW w:w="5187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</w:pPr>
            <w:r>
              <w:t xml:space="preserve">    Принято на педагогическом совете </w:t>
            </w:r>
          </w:p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</w:pPr>
            <w:r>
              <w:rPr>
                <w:lang w:eastAsia="en-US"/>
              </w:rPr>
              <w:t xml:space="preserve">    МБДОУ №82  «Подсолнушек»</w:t>
            </w:r>
          </w:p>
        </w:tc>
      </w:tr>
      <w:tr w:rsidR="00473812">
        <w:trPr>
          <w:trHeight w:val="768"/>
        </w:trPr>
        <w:tc>
          <w:tcPr>
            <w:tcW w:w="4812" w:type="dxa"/>
          </w:tcPr>
          <w:p w:rsidR="00473812" w:rsidRDefault="00473812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  <w:p w:rsidR="00473812" w:rsidRDefault="00473812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</w:p>
          <w:p w:rsidR="00473812" w:rsidRDefault="00473812">
            <w:pPr>
              <w:pStyle w:val="a9"/>
              <w:spacing w:before="0" w:beforeAutospacing="0" w:after="0" w:afterAutospacing="0"/>
              <w:textAlignment w:val="baseline"/>
            </w:pPr>
          </w:p>
        </w:tc>
        <w:tc>
          <w:tcPr>
            <w:tcW w:w="5187" w:type="dxa"/>
          </w:tcPr>
          <w:p w:rsidR="00473812" w:rsidRDefault="00971D79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   Протокол  №___  от «    »          202</w:t>
            </w:r>
            <w:r w:rsidR="00896D5D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  <w:p w:rsidR="00473812" w:rsidRDefault="00971D79" w:rsidP="00896D5D">
            <w:pPr>
              <w:pStyle w:val="a9"/>
              <w:spacing w:before="0" w:beforeAutospacing="0" w:after="0" w:afterAutospacing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 xml:space="preserve">    Приказ №_____от «    »           202</w:t>
            </w:r>
            <w:r w:rsidR="00896D5D">
              <w:rPr>
                <w:lang w:eastAsia="en-US"/>
              </w:rPr>
              <w:t>4</w:t>
            </w:r>
            <w:r>
              <w:rPr>
                <w:lang w:eastAsia="en-US"/>
              </w:rPr>
              <w:t xml:space="preserve"> г.</w:t>
            </w:r>
          </w:p>
        </w:tc>
      </w:tr>
      <w:tr w:rsidR="00473812">
        <w:trPr>
          <w:trHeight w:val="298"/>
        </w:trPr>
        <w:tc>
          <w:tcPr>
            <w:tcW w:w="4812" w:type="dxa"/>
          </w:tcPr>
          <w:p w:rsidR="00473812" w:rsidRDefault="00473812">
            <w:pPr>
              <w:pStyle w:val="a9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5187" w:type="dxa"/>
          </w:tcPr>
          <w:p w:rsidR="00473812" w:rsidRDefault="00473812">
            <w:pPr>
              <w:pStyle w:val="a9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473812" w:rsidRDefault="00473812">
      <w:pPr>
        <w:pStyle w:val="a9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</w:p>
    <w:p w:rsidR="00473812" w:rsidRDefault="00473812">
      <w:pPr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812" w:rsidRDefault="004738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812" w:rsidRDefault="004738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812" w:rsidRDefault="0047381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3812" w:rsidRDefault="00971D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график</w:t>
      </w:r>
    </w:p>
    <w:p w:rsidR="00473812" w:rsidRDefault="00971D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 дошкольного  образовательного учреждения</w:t>
      </w:r>
    </w:p>
    <w:p w:rsidR="00473812" w:rsidRDefault="00971D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комбинированного вида № 82 «Подсолнушек»</w:t>
      </w:r>
    </w:p>
    <w:p w:rsidR="00473812" w:rsidRDefault="00971D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896D5D">
        <w:rPr>
          <w:rFonts w:ascii="Times New Roman" w:eastAsia="Times New Roman" w:hAnsi="Times New Roman" w:cs="Times New Roman"/>
          <w:b/>
          <w:bCs/>
          <w:sz w:val="28"/>
          <w:szCs w:val="28"/>
        </w:rPr>
        <w:t>4/2025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473812" w:rsidRDefault="0047381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473812" w:rsidRDefault="0047381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473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3812" w:rsidRDefault="00971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Набережные Челны</w:t>
      </w:r>
    </w:p>
    <w:p w:rsidR="00473812" w:rsidRDefault="00971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896D5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73812" w:rsidRDefault="00971D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473812" w:rsidRDefault="004738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812" w:rsidRDefault="004738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812" w:rsidRDefault="0047381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73812" w:rsidRDefault="00971D79">
      <w:pPr>
        <w:tabs>
          <w:tab w:val="left" w:pos="5265"/>
        </w:tabs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Пояснительная записка</w:t>
      </w:r>
    </w:p>
    <w:p w:rsidR="00473812" w:rsidRDefault="00971D79">
      <w:pPr>
        <w:tabs>
          <w:tab w:val="left" w:pos="126"/>
          <w:tab w:val="left" w:pos="321"/>
          <w:tab w:val="left" w:pos="5292"/>
        </w:tabs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муницип</w:t>
      </w:r>
      <w:r>
        <w:rPr>
          <w:rFonts w:ascii="Times New Roman" w:hAnsi="Times New Roman" w:cs="Times New Roman"/>
          <w:sz w:val="20"/>
          <w:szCs w:val="20"/>
        </w:rPr>
        <w:t>альном бюджетным дошкольном образовательном учреждении</w:t>
      </w: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«Детский сад комбинированного вида № 82 «Подсолнушек» </w:t>
      </w:r>
      <w:r>
        <w:rPr>
          <w:rFonts w:ascii="Times New Roman" w:hAnsi="Times New Roman" w:cs="Times New Roman"/>
          <w:sz w:val="20"/>
          <w:szCs w:val="20"/>
        </w:rPr>
        <w:t>(далее по  тексту – ДОУ).</w:t>
      </w:r>
    </w:p>
    <w:p w:rsidR="00473812" w:rsidRDefault="00971D79">
      <w:pPr>
        <w:spacing w:after="12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Годовой календарный учебный график МБДОУ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«Детский сад комбинированного вида № 82 «Подсолнушек»  </w:t>
      </w:r>
      <w:r>
        <w:rPr>
          <w:rFonts w:ascii="Times New Roman" w:hAnsi="Times New Roman" w:cs="Times New Roman"/>
          <w:sz w:val="20"/>
          <w:szCs w:val="20"/>
        </w:rPr>
        <w:t>на 2023/2024 учебный год</w:t>
      </w:r>
      <w:r>
        <w:rPr>
          <w:rFonts w:ascii="Times New Roman" w:hAnsi="Times New Roman" w:cs="Times New Roman"/>
          <w:sz w:val="20"/>
          <w:szCs w:val="20"/>
        </w:rPr>
        <w:t xml:space="preserve">  разработан на основе документов регламентирующих образовательную деятельность: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9"/>
          <w:sz w:val="20"/>
          <w:szCs w:val="20"/>
        </w:rPr>
      </w:pPr>
      <w:r>
        <w:rPr>
          <w:rFonts w:ascii="Times New Roman" w:hAnsi="Times New Roman" w:cs="Times New Roman"/>
          <w:color w:val="000009"/>
          <w:sz w:val="20"/>
          <w:szCs w:val="20"/>
        </w:rPr>
        <w:t xml:space="preserve">   - Указ Президента Российской Федерации от 21 июля 2020 г. № 474 «О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национальных целях развития Российской Федерации на период до 2030 года»;</w:t>
      </w:r>
      <w:r>
        <w:rPr>
          <w:rFonts w:ascii="Times New Roman" w:hAnsi="Times New Roman" w:cs="Times New Roman"/>
          <w:color w:val="000009"/>
          <w:sz w:val="20"/>
          <w:szCs w:val="20"/>
        </w:rPr>
        <w:br/>
        <w:t xml:space="preserve">               - Указ Президент</w:t>
      </w:r>
      <w:r>
        <w:rPr>
          <w:rFonts w:ascii="Times New Roman" w:hAnsi="Times New Roman" w:cs="Times New Roman"/>
          <w:color w:val="000009"/>
          <w:sz w:val="20"/>
          <w:szCs w:val="20"/>
        </w:rPr>
        <w:t>а Российской Федерации от 9 ноября 2022 г. № 809 «Об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утверждении основ государственной политики по сохранению и укреплению традиционных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российских духовно-нравственных ценностей»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9"/>
          <w:sz w:val="20"/>
          <w:szCs w:val="20"/>
        </w:rPr>
      </w:pPr>
      <w:r>
        <w:rPr>
          <w:rFonts w:ascii="Times New Roman" w:hAnsi="Times New Roman" w:cs="Times New Roman"/>
          <w:color w:val="000009"/>
          <w:sz w:val="20"/>
          <w:szCs w:val="20"/>
        </w:rPr>
        <w:t xml:space="preserve">   - Федеральный закон от 29 декабря 2012 г. № 273-ФЗ «Об образовании в Росси</w:t>
      </w:r>
      <w:r>
        <w:rPr>
          <w:rFonts w:ascii="Times New Roman" w:hAnsi="Times New Roman" w:cs="Times New Roman"/>
          <w:color w:val="000009"/>
          <w:sz w:val="20"/>
          <w:szCs w:val="20"/>
        </w:rPr>
        <w:t>йской Федерации»; (в актуальной редакции)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9"/>
          <w:sz w:val="20"/>
          <w:szCs w:val="20"/>
        </w:rPr>
      </w:pPr>
      <w:r>
        <w:rPr>
          <w:rFonts w:ascii="Times New Roman" w:hAnsi="Times New Roman" w:cs="Times New Roman"/>
          <w:color w:val="000009"/>
          <w:sz w:val="20"/>
          <w:szCs w:val="20"/>
        </w:rPr>
        <w:t xml:space="preserve">   - Федеральный закон от 31 июля 2020 г. № 304-ФЗ «О внесении изменений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в Федеральный закон «Об образовании в Российской Федерации» по вопросам воспитания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обучающихся»</w:t>
      </w:r>
      <w:r>
        <w:rPr>
          <w:rFonts w:ascii="Times New Roman" w:hAnsi="Times New Roman" w:cs="Times New Roman"/>
          <w:color w:val="000009"/>
          <w:sz w:val="20"/>
          <w:szCs w:val="20"/>
        </w:rPr>
        <w:br/>
        <w:t xml:space="preserve">               - Федеральный закон от 24 сент</w:t>
      </w:r>
      <w:r>
        <w:rPr>
          <w:rFonts w:ascii="Times New Roman" w:hAnsi="Times New Roman" w:cs="Times New Roman"/>
          <w:color w:val="000009"/>
          <w:sz w:val="20"/>
          <w:szCs w:val="20"/>
        </w:rPr>
        <w:t>ября 2022 г. № 371-ФЗ «О внесении изменений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в Федеральный закон «Об образовании в Российской Федерации» и статью 1 Федерального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закона «Об обязательных требованиях в Российской Федерации»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9"/>
          <w:sz w:val="20"/>
          <w:szCs w:val="20"/>
        </w:rPr>
      </w:pPr>
      <w:r>
        <w:rPr>
          <w:rFonts w:ascii="Times New Roman" w:hAnsi="Times New Roman" w:cs="Times New Roman"/>
          <w:color w:val="000009"/>
          <w:sz w:val="20"/>
          <w:szCs w:val="20"/>
        </w:rPr>
        <w:t xml:space="preserve">    - Распоряжение Правительства Российской Федерации от 29 мая 2015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г. № 999-р «Об утверждении Стратегии развития воспитания в Российской Федерации на период до 2025 года»;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9"/>
          <w:sz w:val="20"/>
          <w:szCs w:val="20"/>
        </w:rPr>
      </w:pPr>
      <w:r>
        <w:rPr>
          <w:rFonts w:ascii="Times New Roman" w:hAnsi="Times New Roman" w:cs="Times New Roman"/>
          <w:color w:val="000009"/>
          <w:sz w:val="20"/>
          <w:szCs w:val="20"/>
        </w:rPr>
        <w:t xml:space="preserve">     - Федеральный государственный образовательный стандарт дошкольного образования (утвержден приказом Минобрнауки России от 17 октября 2013 г. № 115</w:t>
      </w:r>
      <w:r>
        <w:rPr>
          <w:rFonts w:ascii="Times New Roman" w:hAnsi="Times New Roman" w:cs="Times New Roman"/>
          <w:color w:val="000009"/>
          <w:sz w:val="20"/>
          <w:szCs w:val="20"/>
        </w:rPr>
        <w:t>5,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зарегистрировано в Минюсте России 14 ноября 2013 г., регистрационный № 30384; в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редакции приказа Минпросвещения России от 8 ноября 2022 г. № 955, зарегистрировано в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Минюсте России 6 февраля 2023 г., регистрационный № 72264);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9"/>
          <w:sz w:val="20"/>
          <w:szCs w:val="20"/>
        </w:rPr>
      </w:pPr>
      <w:r>
        <w:rPr>
          <w:rFonts w:ascii="Times New Roman" w:hAnsi="Times New Roman" w:cs="Times New Roman"/>
          <w:color w:val="000009"/>
          <w:sz w:val="20"/>
          <w:szCs w:val="20"/>
        </w:rPr>
        <w:t xml:space="preserve">    -Федеральная образовател</w:t>
      </w:r>
      <w:r>
        <w:rPr>
          <w:rFonts w:ascii="Times New Roman" w:hAnsi="Times New Roman" w:cs="Times New Roman"/>
          <w:color w:val="000009"/>
          <w:sz w:val="20"/>
          <w:szCs w:val="20"/>
        </w:rPr>
        <w:t>ьная программа дошкольного образования (утверждена приказом Минпросвещения России от 25 ноября 2022 г. № 1028, зарегистрировано в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Минюсте России 28 декабря 2022 г., регистрационный № 71847);</w:t>
      </w:r>
    </w:p>
    <w:p w:rsidR="00473812" w:rsidRDefault="00971D79">
      <w:pPr>
        <w:spacing w:after="0" w:line="240" w:lineRule="auto"/>
        <w:ind w:firstLineChars="329" w:firstLine="658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-</w:t>
      </w:r>
      <w:r>
        <w:rPr>
          <w:rFonts w:ascii="Times New Roman" w:hAnsi="Times New Roman" w:cs="Times New Roman"/>
          <w:color w:val="000009"/>
          <w:sz w:val="20"/>
          <w:szCs w:val="20"/>
        </w:rPr>
        <w:t>Ф</w:t>
      </w:r>
      <w:r>
        <w:rPr>
          <w:rFonts w:ascii="Times New Roman" w:hAnsi="Times New Roman" w:cs="Times New Roman"/>
          <w:sz w:val="20"/>
          <w:szCs w:val="20"/>
        </w:rPr>
        <w:t>едеральн</w:t>
      </w:r>
      <w:r>
        <w:rPr>
          <w:rFonts w:ascii="Times New Roman" w:hAnsi="Times New Roman" w:cs="Times New Roman"/>
          <w:sz w:val="20"/>
          <w:szCs w:val="20"/>
        </w:rPr>
        <w:t xml:space="preserve">ая 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>адаптированн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>ая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 xml:space="preserve"> образовательн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>ая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 xml:space="preserve"> программ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 xml:space="preserve">а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дошкольного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образования для обучающихся с ограниченными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озможностями здоровья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 xml:space="preserve">утверждена приказом Минпросвещения России </w:t>
      </w:r>
      <w:r>
        <w:rPr>
          <w:rFonts w:ascii="Times New Roman" w:hAnsi="Times New Roman" w:cs="Times New Roman"/>
          <w:sz w:val="20"/>
          <w:szCs w:val="20"/>
        </w:rPr>
        <w:t>от 24 ноября 2022 г. № 1022, з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 xml:space="preserve">арегистрированно </w:t>
      </w:r>
      <w:r>
        <w:rPr>
          <w:rFonts w:ascii="Times New Roman" w:hAnsi="Times New Roman" w:cs="Times New Roman"/>
          <w:sz w:val="20"/>
          <w:szCs w:val="20"/>
        </w:rPr>
        <w:t xml:space="preserve">в Минюсте России </w:t>
      </w:r>
      <w:r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  <w:t xml:space="preserve"> 27.01.2023 № 72149);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9"/>
          <w:sz w:val="20"/>
          <w:szCs w:val="20"/>
        </w:rPr>
      </w:pPr>
      <w:r>
        <w:rPr>
          <w:rFonts w:ascii="Times New Roman" w:hAnsi="Times New Roman" w:cs="Times New Roman"/>
          <w:color w:val="000009"/>
          <w:sz w:val="20"/>
          <w:szCs w:val="20"/>
        </w:rPr>
        <w:t xml:space="preserve">  - Порядок организации и осуществления образовательной деятельности по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основным общеобразовательным программам – образовательным программам дошкольного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образования (утверждена приказом Минпросвещения России от 31 июля 2020 года № 373,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зарегистрировано в М</w:t>
      </w:r>
      <w:r>
        <w:rPr>
          <w:rFonts w:ascii="Times New Roman" w:hAnsi="Times New Roman" w:cs="Times New Roman"/>
          <w:color w:val="000009"/>
          <w:sz w:val="20"/>
          <w:szCs w:val="20"/>
        </w:rPr>
        <w:t>инюсте России 31 августа 2020 г., регистрационный № 59599);</w:t>
      </w:r>
      <w:r>
        <w:rPr>
          <w:rFonts w:ascii="Times New Roman" w:hAnsi="Times New Roman" w:cs="Times New Roman"/>
          <w:color w:val="000009"/>
          <w:sz w:val="20"/>
          <w:szCs w:val="20"/>
        </w:rPr>
        <w:br/>
        <w:t xml:space="preserve">           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000009"/>
          <w:sz w:val="20"/>
          <w:szCs w:val="20"/>
        </w:rPr>
        <w:t>-  Санитарные правила СП 2.4.3648-20 «Санитарно-эпидемиологические требования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к организациям воспитания и обучения, отдыха и оздоровления детей и молодёжи(утверждены постановлением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Главного государственного санитарного врача Российской</w:t>
      </w:r>
      <w:r>
        <w:rPr>
          <w:rFonts w:ascii="Times New Roman" w:hAnsi="Times New Roman" w:cs="Times New Roman"/>
          <w:color w:val="00000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9"/>
          <w:sz w:val="20"/>
          <w:szCs w:val="20"/>
        </w:rPr>
        <w:t>Федерации от 28 сентября 2020 г. № 28, зарегистрировано в Минюсте России 18 декабря 2020 г., регистрационный № 61573);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tt-RU"/>
        </w:rPr>
        <w:t xml:space="preserve">-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Закон Республики Татарстан «Об образовании»  от 22.07.2013 г № 68-3РТ (принят </w:t>
      </w:r>
      <w:r>
        <w:rPr>
          <w:rFonts w:ascii="Times New Roman" w:eastAsia="Times New Roman" w:hAnsi="Times New Roman" w:cs="Times New Roman"/>
          <w:sz w:val="20"/>
          <w:szCs w:val="20"/>
        </w:rPr>
        <w:t>Государственным Советом 28.06.2013 г.; с изменениями и дополнениями на 24.03.2022 г.)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</w:t>
      </w:r>
      <w:r>
        <w:rPr>
          <w:rFonts w:ascii="Times New Roman" w:eastAsia="Times New Roman" w:hAnsi="Times New Roman" w:cs="Times New Roman"/>
          <w:sz w:val="20"/>
          <w:szCs w:val="20"/>
        </w:rPr>
        <w:t>12.06.2014 г № 53-3РТ</w:t>
      </w:r>
      <w:r>
        <w:rPr>
          <w:rFonts w:ascii="Times New Roman" w:hAnsi="Times New Roman" w:cs="Times New Roman"/>
          <w:color w:val="000000"/>
          <w:sz w:val="20"/>
          <w:szCs w:val="20"/>
        </w:rPr>
        <w:t>; с изменениями внесенными Законом РТ от 27.04.2017 №27-ЗРТ);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-Устав  МБДОУ  № 82  «Подсолнушек», </w:t>
      </w:r>
      <w:r>
        <w:rPr>
          <w:rFonts w:ascii="Times New Roman" w:hAnsi="Times New Roman" w:cs="Times New Roman"/>
          <w:spacing w:val="5"/>
          <w:sz w:val="20"/>
          <w:szCs w:val="20"/>
        </w:rPr>
        <w:t>утверждённого постановлением ИК г. Набережные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5"/>
          <w:sz w:val="20"/>
          <w:szCs w:val="20"/>
        </w:rPr>
        <w:t>Челны от 04 сентября 2017 г. № 5139 (с изменениями)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pacing w:val="5"/>
          <w:sz w:val="20"/>
          <w:szCs w:val="20"/>
        </w:rPr>
        <w:t>Лицензия на правоведения образовате</w:t>
      </w:r>
      <w:r>
        <w:rPr>
          <w:rFonts w:ascii="Times New Roman" w:hAnsi="Times New Roman" w:cs="Times New Roman"/>
          <w:spacing w:val="5"/>
          <w:sz w:val="20"/>
          <w:szCs w:val="20"/>
        </w:rPr>
        <w:t xml:space="preserve">льной деятельности </w:t>
      </w:r>
      <w:r>
        <w:rPr>
          <w:rFonts w:ascii="Times New Roman" w:hAnsi="Times New Roman" w:cs="Times New Roman"/>
          <w:sz w:val="20"/>
          <w:szCs w:val="20"/>
        </w:rPr>
        <w:t xml:space="preserve"> № 6803 от 06 июля 2015г  (серия 16 Л 01 № 0002673)</w:t>
      </w:r>
    </w:p>
    <w:p w:rsidR="00473812" w:rsidRDefault="00971D79">
      <w:pPr>
        <w:spacing w:after="0" w:line="240" w:lineRule="auto"/>
        <w:ind w:firstLineChars="329" w:firstLine="658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</w:pPr>
      <w:r>
        <w:rPr>
          <w:rFonts w:ascii="Times New Roman" w:hAnsi="Times New Roman" w:cs="Times New Roman"/>
          <w:sz w:val="20"/>
          <w:szCs w:val="20"/>
        </w:rPr>
        <w:t>-О</w:t>
      </w:r>
      <w:r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бразовательная программа дошкольного образования муниципального бюджетного дошкольного образовательного учреждения города Набережные Челны «Детский сад комбинированного вида № 82 «Под</w:t>
      </w:r>
      <w:r>
        <w:rPr>
          <w:rFonts w:ascii="Times New Roman" w:eastAsia="SimSun" w:hAnsi="Times New Roman" w:cs="Times New Roman"/>
          <w:color w:val="000000"/>
          <w:sz w:val="20"/>
          <w:szCs w:val="20"/>
          <w:lang w:eastAsia="zh-CN" w:bidi="ar"/>
        </w:rPr>
        <w:t>солнушек»</w:t>
      </w:r>
    </w:p>
    <w:p w:rsidR="00473812" w:rsidRDefault="00971D79">
      <w:pPr>
        <w:pStyle w:val="ab"/>
        <w:spacing w:after="0" w:line="240" w:lineRule="auto"/>
        <w:ind w:left="0" w:firstLineChars="300" w:firstLine="60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-А</w:t>
      </w:r>
      <w:r>
        <w:rPr>
          <w:rFonts w:ascii="Times New Roman" w:eastAsia="SimSun" w:hAnsi="Times New Roman" w:cs="Times New Roman"/>
          <w:sz w:val="20"/>
          <w:szCs w:val="20"/>
        </w:rPr>
        <w:t>даптированная образовательная программа дошкольного образования для обучающихся с тяжелыми нарушениями речи</w:t>
      </w:r>
      <w:r>
        <w:rPr>
          <w:rFonts w:ascii="Times New Roman" w:eastAsia="SimSu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бюджетного дошкольного образовательного учреждения «Детский сад комбинированного вида </w:t>
      </w:r>
      <w:r>
        <w:rPr>
          <w:rFonts w:ascii="Times New Roman" w:hAnsi="Times New Roman" w:cs="Times New Roman"/>
          <w:sz w:val="20"/>
          <w:szCs w:val="20"/>
          <w:lang w:eastAsia="en-US"/>
        </w:rPr>
        <w:t>№ 82 «Подсолнушек</w:t>
      </w:r>
      <w:r>
        <w:rPr>
          <w:rFonts w:ascii="Times New Roman" w:hAnsi="Times New Roman" w:cs="Times New Roman"/>
          <w:sz w:val="20"/>
          <w:szCs w:val="20"/>
        </w:rPr>
        <w:t xml:space="preserve">». </w:t>
      </w:r>
    </w:p>
    <w:p w:rsidR="00473812" w:rsidRDefault="00971D79">
      <w:pPr>
        <w:spacing w:after="0" w:line="240" w:lineRule="auto"/>
        <w:ind w:leftChars="300" w:left="660" w:firstLine="4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tt-RU"/>
        </w:rPr>
        <w:t xml:space="preserve">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473812" w:rsidRDefault="00971D7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Годовой календарный учебный график обсуждается и принимается на педагогическом совете дошк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ольного образовательного учреждения, утверждается приказом заведующего ДОУ,  согласовывается  с п</w:t>
      </w:r>
      <w:r>
        <w:rPr>
          <w:rFonts w:ascii="Times New Roman" w:eastAsia="Times New Roman" w:hAnsi="Times New Roman" w:cs="Times New Roman"/>
          <w:sz w:val="20"/>
          <w:szCs w:val="20"/>
        </w:rPr>
        <w:t>ервым заместителем начальника управления образования и по делам молодежи города Набережные Челны.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Все изменения, вносимые ДОУ в годовой календарный учебный гра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фик, утверждаются приказом заведующего образовательного учреждения и доводится до всех участников образовательного процесса.</w:t>
      </w:r>
    </w:p>
    <w:p w:rsidR="00473812" w:rsidRDefault="00971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473812">
          <w:pgSz w:w="11900" w:h="16838"/>
          <w:pgMar w:top="567" w:right="846" w:bottom="418" w:left="1440" w:header="0" w:footer="0" w:gutter="0"/>
          <w:cols w:space="720"/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МБДОУ «Детский сад комбинированного вида № 82 «Подсолнушек»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установленном законодательством Российской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473812" w:rsidRDefault="00473812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1275"/>
        <w:gridCol w:w="1418"/>
        <w:gridCol w:w="1276"/>
        <w:gridCol w:w="1559"/>
      </w:tblGrid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Содержание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color w:val="FF0000"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Наименование возрастных групп</w:t>
            </w:r>
          </w:p>
        </w:tc>
      </w:tr>
      <w:tr w:rsidR="00473812">
        <w:tc>
          <w:tcPr>
            <w:tcW w:w="3545" w:type="dxa"/>
          </w:tcPr>
          <w:p w:rsidR="00473812" w:rsidRDefault="00473812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Группа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раннего возраста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Младшая 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color w:val="FF0000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группа</w:t>
            </w:r>
          </w:p>
        </w:tc>
        <w:tc>
          <w:tcPr>
            <w:tcW w:w="1418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color w:val="FF0000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Средняя группа</w:t>
            </w:r>
          </w:p>
        </w:tc>
        <w:tc>
          <w:tcPr>
            <w:tcW w:w="1276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color w:val="FF0000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color w:val="FF0000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Подготовительная к школе группа</w:t>
            </w:r>
          </w:p>
        </w:tc>
      </w:tr>
      <w:tr w:rsidR="00473812">
        <w:tc>
          <w:tcPr>
            <w:tcW w:w="3545" w:type="dxa"/>
          </w:tcPr>
          <w:p w:rsidR="00473812" w:rsidRDefault="00473812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2-3 года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3-4 года</w:t>
            </w:r>
          </w:p>
        </w:tc>
        <w:tc>
          <w:tcPr>
            <w:tcW w:w="1418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4-5 лет</w:t>
            </w:r>
          </w:p>
        </w:tc>
        <w:tc>
          <w:tcPr>
            <w:tcW w:w="1276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5-6 лет</w:t>
            </w:r>
          </w:p>
        </w:tc>
        <w:tc>
          <w:tcPr>
            <w:tcW w:w="1559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6-7 лет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 xml:space="preserve">Количество возрастных групп </w:t>
            </w: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1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73812" w:rsidRDefault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473812" w:rsidRDefault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  <w:lang w:val="tt-RU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3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Начало учебного года</w:t>
            </w:r>
          </w:p>
        </w:tc>
        <w:tc>
          <w:tcPr>
            <w:tcW w:w="6662" w:type="dxa"/>
            <w:gridSpan w:val="5"/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01 сентября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4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>г.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 xml:space="preserve">Окончание учебного года </w:t>
            </w:r>
          </w:p>
        </w:tc>
        <w:tc>
          <w:tcPr>
            <w:tcW w:w="6662" w:type="dxa"/>
            <w:gridSpan w:val="5"/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31 мая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5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г.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 xml:space="preserve">Продолжительность учебного года, в том числе: </w:t>
            </w:r>
          </w:p>
        </w:tc>
        <w:tc>
          <w:tcPr>
            <w:tcW w:w="6662" w:type="dxa"/>
            <w:gridSpan w:val="5"/>
            <w:tcBorders>
              <w:right w:val="nil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  <w:lang w:val="tt-RU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 xml:space="preserve">37 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>недел</w:t>
            </w: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ь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right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bCs/>
                <w:kern w:val="3"/>
                <w:sz w:val="20"/>
                <w:szCs w:val="20"/>
              </w:rPr>
              <w:t xml:space="preserve">1 полугодие </w:t>
            </w:r>
          </w:p>
        </w:tc>
        <w:tc>
          <w:tcPr>
            <w:tcW w:w="6662" w:type="dxa"/>
            <w:gridSpan w:val="5"/>
            <w:tcBorders>
              <w:right w:val="nil"/>
            </w:tcBorders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  <w:lang w:val="tt-RU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7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недель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 xml:space="preserve"> 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right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bCs/>
                <w:kern w:val="3"/>
                <w:sz w:val="20"/>
                <w:szCs w:val="20"/>
              </w:rPr>
              <w:t xml:space="preserve">2 полугодие </w:t>
            </w:r>
          </w:p>
        </w:tc>
        <w:tc>
          <w:tcPr>
            <w:tcW w:w="6662" w:type="dxa"/>
            <w:gridSpan w:val="5"/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  <w:lang w:val="tt-RU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20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недель</w:t>
            </w: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 xml:space="preserve"> </w:t>
            </w:r>
          </w:p>
        </w:tc>
      </w:tr>
      <w:tr w:rsidR="00473812">
        <w:tc>
          <w:tcPr>
            <w:tcW w:w="3545" w:type="dxa"/>
            <w:vMerge w:val="restart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Летний оздоровительный период</w:t>
            </w:r>
          </w:p>
        </w:tc>
        <w:tc>
          <w:tcPr>
            <w:tcW w:w="6662" w:type="dxa"/>
            <w:gridSpan w:val="5"/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  <w:lang w:val="tt-RU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13 недель </w:t>
            </w:r>
          </w:p>
        </w:tc>
      </w:tr>
      <w:tr w:rsidR="00473812">
        <w:tc>
          <w:tcPr>
            <w:tcW w:w="3545" w:type="dxa"/>
            <w:vMerge/>
          </w:tcPr>
          <w:p w:rsidR="00473812" w:rsidRDefault="00473812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  <w:shd w:val="clear" w:color="auto" w:fill="FFFFFF"/>
              </w:rPr>
              <w:t xml:space="preserve">В летний оздоровительный период </w:t>
            </w:r>
            <w:r>
              <w:rPr>
                <w:rFonts w:cs="Times New Roman"/>
                <w:kern w:val="3"/>
                <w:sz w:val="20"/>
                <w:szCs w:val="20"/>
                <w:shd w:val="clear" w:color="auto" w:fill="FFFFFF"/>
              </w:rPr>
              <w:t>проводится образовательная деятельность художественно – эстетического и физкультурно-оздоровительного направлений (музыкальные, спортивные, изобразительного искусства).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5 дней (понедельник-пятница)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iCs/>
                <w:kern w:val="3"/>
                <w:sz w:val="20"/>
                <w:szCs w:val="20"/>
              </w:rPr>
              <w:t xml:space="preserve">Всего по длительности </w:t>
            </w:r>
            <w:r>
              <w:rPr>
                <w:rFonts w:cs="Times New Roman"/>
                <w:b/>
                <w:bCs/>
                <w:iCs/>
                <w:kern w:val="3"/>
                <w:sz w:val="20"/>
                <w:szCs w:val="20"/>
              </w:rPr>
              <w:t>за год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180 дней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iCs/>
                <w:kern w:val="3"/>
                <w:sz w:val="20"/>
                <w:szCs w:val="20"/>
              </w:rPr>
              <w:t>Режим работы</w:t>
            </w:r>
            <w:r>
              <w:rPr>
                <w:rFonts w:eastAsia="Times New Roman" w:cs="Times New Roman"/>
                <w:b/>
                <w:kern w:val="3"/>
                <w:sz w:val="20"/>
                <w:szCs w:val="20"/>
              </w:rPr>
              <w:t xml:space="preserve"> ДОУ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пятидневная рабочая неделя с двенадцатичасовым пребыванием детей, ежедневный график работы с 06.00 ч. до 18.00 ч.     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iCs/>
                <w:kern w:val="3"/>
                <w:sz w:val="20"/>
                <w:szCs w:val="20"/>
              </w:rPr>
              <w:t>выходные дни: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суббота, воскресенье 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3"/>
                <w:sz w:val="20"/>
                <w:szCs w:val="20"/>
              </w:rPr>
              <w:t>Праздничные (выходные) дни</w:t>
            </w:r>
          </w:p>
        </w:tc>
        <w:tc>
          <w:tcPr>
            <w:tcW w:w="6662" w:type="dxa"/>
            <w:gridSpan w:val="5"/>
          </w:tcPr>
          <w:p w:rsidR="00473812" w:rsidRDefault="00971D79" w:rsidP="00896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с производственным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календарем на 202</w:t>
            </w:r>
            <w:r w:rsidR="00896D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 w:rsidR="00896D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b/>
                <w:iCs/>
                <w:kern w:val="3"/>
                <w:sz w:val="20"/>
                <w:szCs w:val="20"/>
                <w:lang w:val="tt-RU"/>
              </w:rPr>
            </w:pPr>
            <w:r>
              <w:rPr>
                <w:rFonts w:eastAsia="Times New Roman" w:cs="Times New Roman"/>
                <w:b/>
                <w:kern w:val="3"/>
                <w:sz w:val="20"/>
                <w:szCs w:val="20"/>
              </w:rPr>
              <w:t>Праздничные дни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народного единства 04.11.202</w:t>
            </w:r>
            <w:r w:rsidR="00896D5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г.- 1 день</w:t>
            </w:r>
          </w:p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Новогодние праздники 01 января 202</w:t>
            </w:r>
            <w:r w:rsidR="00896D5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-1 день</w:t>
            </w:r>
          </w:p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Рождество 7 января – 1 день</w:t>
            </w:r>
          </w:p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защитников Отечества 22.02-23.02.202</w:t>
            </w:r>
            <w:r w:rsidR="00896D5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-2 дня</w:t>
            </w:r>
          </w:p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Международный женский день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8.03.202</w:t>
            </w:r>
            <w:r w:rsidR="00896D5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 </w:t>
            </w:r>
          </w:p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Праздник Весны и Труда 01.05. – 3.05.202</w:t>
            </w:r>
            <w:r w:rsidR="00896D5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</w:t>
            </w:r>
          </w:p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День Победы 09.05-10.05.202</w:t>
            </w:r>
            <w:r w:rsidR="00896D5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</w:t>
            </w:r>
          </w:p>
          <w:p w:rsidR="00473812" w:rsidRDefault="00971D7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Ден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ь России 12.06 – 14.06.202</w:t>
            </w:r>
            <w:r w:rsidR="00896D5D">
              <w:rPr>
                <w:rFonts w:ascii="Times New Roman" w:eastAsia="Times New Roman" w:hAnsi="Times New Roman" w:cs="Times New Roman"/>
                <w:sz w:val="18"/>
                <w:szCs w:val="18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</w:t>
            </w:r>
          </w:p>
          <w:p w:rsidR="00473812" w:rsidRDefault="00971D79" w:rsidP="00896D5D">
            <w:pPr>
              <w:pStyle w:val="ac"/>
              <w:numPr>
                <w:ilvl w:val="0"/>
                <w:numId w:val="1"/>
              </w:numPr>
              <w:spacing w:line="240" w:lineRule="auto"/>
              <w:jc w:val="both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18"/>
                <w:szCs w:val="18"/>
              </w:rPr>
              <w:t xml:space="preserve">День </w:t>
            </w:r>
            <w:r>
              <w:rPr>
                <w:rFonts w:cs="Times New Roman"/>
                <w:kern w:val="3"/>
                <w:sz w:val="18"/>
                <w:szCs w:val="18"/>
                <w:lang w:val="tt-RU"/>
              </w:rPr>
              <w:t>Республики Татарстан 30</w:t>
            </w:r>
            <w:r>
              <w:rPr>
                <w:rFonts w:cs="Times New Roman"/>
                <w:kern w:val="3"/>
                <w:sz w:val="18"/>
                <w:szCs w:val="18"/>
              </w:rPr>
              <w:t>.0</w:t>
            </w:r>
            <w:r>
              <w:rPr>
                <w:rFonts w:cs="Times New Roman"/>
                <w:kern w:val="3"/>
                <w:sz w:val="18"/>
                <w:szCs w:val="18"/>
                <w:lang w:val="tt-RU"/>
              </w:rPr>
              <w:t>8</w:t>
            </w:r>
            <w:r>
              <w:rPr>
                <w:rFonts w:cs="Times New Roman"/>
                <w:kern w:val="3"/>
                <w:sz w:val="18"/>
                <w:szCs w:val="18"/>
              </w:rPr>
              <w:t>.202</w:t>
            </w:r>
            <w:r w:rsidR="00896D5D">
              <w:rPr>
                <w:rFonts w:cs="Times New Roman"/>
                <w:kern w:val="3"/>
                <w:sz w:val="18"/>
                <w:szCs w:val="18"/>
                <w:lang w:val="tt-RU"/>
              </w:rPr>
              <w:t>5</w:t>
            </w:r>
            <w:r>
              <w:rPr>
                <w:rFonts w:cs="Times New Roman"/>
                <w:kern w:val="3"/>
                <w:sz w:val="18"/>
                <w:szCs w:val="18"/>
              </w:rPr>
              <w:t xml:space="preserve"> г.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b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3"/>
                <w:sz w:val="20"/>
                <w:szCs w:val="20"/>
              </w:rPr>
              <w:t>Каникулы</w:t>
            </w:r>
          </w:p>
        </w:tc>
        <w:tc>
          <w:tcPr>
            <w:tcW w:w="6662" w:type="dxa"/>
            <w:gridSpan w:val="5"/>
          </w:tcPr>
          <w:p w:rsidR="00473812" w:rsidRDefault="00971D79" w:rsidP="00896D5D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1 - 8 января 202</w:t>
            </w:r>
            <w:r w:rsidR="00896D5D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b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3"/>
                <w:sz w:val="20"/>
                <w:szCs w:val="20"/>
              </w:rPr>
              <w:t>Развлечения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“Белем көне”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“Рәхим ит,Сөмбелә!”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 xml:space="preserve">“Көзге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бәйрәм”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“Хуш киләсен, Яңа ел”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“Минем әти булдыра!”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“8-март бәйрәм кичәсе”.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“Нәуруз”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“Көлке көне”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“Тукайга кунакка”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“Үлемсез полк”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“Балаларны яклау көне”</w:t>
            </w:r>
          </w:p>
          <w:p w:rsidR="00473812" w:rsidRDefault="00971D79">
            <w:pPr>
              <w:pStyle w:val="ab"/>
              <w:widowControl w:val="0"/>
              <w:tabs>
                <w:tab w:val="left" w:pos="70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“Сабантуй”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b/>
                <w:iCs/>
                <w:kern w:val="3"/>
                <w:sz w:val="20"/>
                <w:szCs w:val="20"/>
              </w:rPr>
            </w:pPr>
            <w:r>
              <w:rPr>
                <w:rStyle w:val="a4"/>
                <w:rFonts w:cs="Times New Roman"/>
                <w:kern w:val="3"/>
                <w:sz w:val="20"/>
                <w:szCs w:val="20"/>
                <w:shd w:val="clear" w:color="auto" w:fill="FFFFFF"/>
              </w:rPr>
              <w:t>Адаптационный период для первой и второй младшей группы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eastAsia="Times New Roman"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 xml:space="preserve">Максимально допустимый объем </w:t>
            </w:r>
            <w:r>
              <w:rPr>
                <w:rFonts w:eastAsia="Times New Roman" w:cs="Times New Roman"/>
                <w:b/>
                <w:kern w:val="3"/>
                <w:sz w:val="20"/>
                <w:szCs w:val="20"/>
              </w:rPr>
              <w:t>недельной образовательной нагрузки по</w:t>
            </w:r>
            <w:r>
              <w:rPr>
                <w:rFonts w:eastAsia="Times New Roman" w:cs="Times New Roman"/>
                <w:bCs/>
                <w:kern w:val="3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pacing w:val="5"/>
                <w:kern w:val="3"/>
                <w:sz w:val="20"/>
                <w:szCs w:val="20"/>
              </w:rPr>
              <w:t xml:space="preserve">СанПиНу </w:t>
            </w: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10 ООД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10 ООД</w:t>
            </w:r>
          </w:p>
        </w:tc>
        <w:tc>
          <w:tcPr>
            <w:tcW w:w="1418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10 ООД</w:t>
            </w:r>
          </w:p>
        </w:tc>
        <w:tc>
          <w:tcPr>
            <w:tcW w:w="1276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14 ООД</w:t>
            </w:r>
          </w:p>
        </w:tc>
        <w:tc>
          <w:tcPr>
            <w:tcW w:w="1559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15 ООД</w:t>
            </w:r>
          </w:p>
        </w:tc>
      </w:tr>
      <w:tr w:rsidR="00473812">
        <w:tc>
          <w:tcPr>
            <w:tcW w:w="3545" w:type="dxa"/>
            <w:vMerge w:val="restart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kern w:val="3"/>
                <w:sz w:val="20"/>
                <w:szCs w:val="20"/>
              </w:rPr>
              <w:t>Регламентация образовательного процесса на один день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t>(первая и вторая половина дня)</w:t>
            </w:r>
          </w:p>
        </w:tc>
        <w:tc>
          <w:tcPr>
            <w:tcW w:w="1134" w:type="dxa"/>
          </w:tcPr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ООД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1половина дня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ООД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половина дня</w:t>
            </w:r>
          </w:p>
        </w:tc>
        <w:tc>
          <w:tcPr>
            <w:tcW w:w="1275" w:type="dxa"/>
          </w:tcPr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ООД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1половина дня</w:t>
            </w:r>
          </w:p>
          <w:p w:rsidR="00473812" w:rsidRDefault="0047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ООД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половина дня</w:t>
            </w:r>
          </w:p>
          <w:p w:rsidR="00473812" w:rsidRDefault="00473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ООД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половина дня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ООД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половина дня</w:t>
            </w:r>
          </w:p>
        </w:tc>
        <w:tc>
          <w:tcPr>
            <w:tcW w:w="1559" w:type="dxa"/>
          </w:tcPr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ООД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 половина дня</w:t>
            </w:r>
          </w:p>
          <w:p w:rsidR="00473812" w:rsidRDefault="00473812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</w:p>
        </w:tc>
      </w:tr>
      <w:tr w:rsidR="00473812">
        <w:tc>
          <w:tcPr>
            <w:tcW w:w="3545" w:type="dxa"/>
            <w:vMerge/>
          </w:tcPr>
          <w:p w:rsidR="00473812" w:rsidRDefault="00473812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10 минут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15 минут</w:t>
            </w:r>
          </w:p>
        </w:tc>
        <w:tc>
          <w:tcPr>
            <w:tcW w:w="1418" w:type="dxa"/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20 минут</w:t>
            </w:r>
          </w:p>
        </w:tc>
        <w:tc>
          <w:tcPr>
            <w:tcW w:w="1276" w:type="dxa"/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25 минут</w:t>
            </w:r>
          </w:p>
        </w:tc>
        <w:tc>
          <w:tcPr>
            <w:tcW w:w="1559" w:type="dxa"/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30 минут</w:t>
            </w:r>
          </w:p>
          <w:p w:rsidR="00473812" w:rsidRDefault="00473812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kern w:val="3"/>
                <w:sz w:val="20"/>
                <w:szCs w:val="20"/>
              </w:rPr>
              <w:t>Объём недельной образовательной нагрузки ООД</w:t>
            </w: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1 час 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40 мин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2 часа 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30 мин</w:t>
            </w:r>
          </w:p>
        </w:tc>
        <w:tc>
          <w:tcPr>
            <w:tcW w:w="1418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3 часа 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20 мин</w:t>
            </w:r>
          </w:p>
        </w:tc>
        <w:tc>
          <w:tcPr>
            <w:tcW w:w="1276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5 часов 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50 мин</w:t>
            </w:r>
          </w:p>
        </w:tc>
        <w:tc>
          <w:tcPr>
            <w:tcW w:w="1559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7 часов </w:t>
            </w:r>
          </w:p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30 мин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right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t xml:space="preserve"> в день</w:t>
            </w: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20 мин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30 мин</w:t>
            </w:r>
          </w:p>
        </w:tc>
        <w:tc>
          <w:tcPr>
            <w:tcW w:w="1418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40 мин</w:t>
            </w:r>
          </w:p>
        </w:tc>
        <w:tc>
          <w:tcPr>
            <w:tcW w:w="1276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50+25 мин</w:t>
            </w:r>
          </w:p>
        </w:tc>
        <w:tc>
          <w:tcPr>
            <w:tcW w:w="1559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90 мин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Минимальный перерыв между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ООД: </w:t>
            </w:r>
          </w:p>
        </w:tc>
        <w:tc>
          <w:tcPr>
            <w:tcW w:w="6662" w:type="dxa"/>
            <w:gridSpan w:val="5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lastRenderedPageBreak/>
              <w:t>10 минут</w:t>
            </w:r>
          </w:p>
        </w:tc>
      </w:tr>
      <w:tr w:rsidR="00473812">
        <w:trPr>
          <w:trHeight w:val="543"/>
        </w:trPr>
        <w:tc>
          <w:tcPr>
            <w:tcW w:w="3545" w:type="dxa"/>
          </w:tcPr>
          <w:p w:rsidR="00473812" w:rsidRDefault="00971D79">
            <w:pPr>
              <w:autoSpaceDE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В середине ООД статичного характера проводятся физкультурная минутка:</w:t>
            </w: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t>1-2 мин.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t>1-2 мин.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t xml:space="preserve"> 2-3 мин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t>2-3 мин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</w:rPr>
              <w:t>2-3 мин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Объём недельной дополнительной образовательной нагрузки</w:t>
            </w:r>
          </w:p>
        </w:tc>
        <w:tc>
          <w:tcPr>
            <w:tcW w:w="1134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1*25 мин/25 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>минут</w:t>
            </w:r>
          </w:p>
          <w:p w:rsidR="00473812" w:rsidRDefault="00473812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2*3</w:t>
            </w:r>
            <w:r>
              <w:rPr>
                <w:rFonts w:eastAsia="Times New Roman" w:cs="Times New Roman"/>
                <w:kern w:val="3"/>
                <w:sz w:val="20"/>
                <w:szCs w:val="20"/>
                <w:lang w:val="en-US"/>
              </w:rPr>
              <w:t>0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мин/60 минут</w:t>
            </w:r>
          </w:p>
          <w:p w:rsidR="00473812" w:rsidRDefault="00473812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3"/>
                <w:sz w:val="20"/>
                <w:szCs w:val="20"/>
              </w:rPr>
              <w:t>Ежедневная организация жизни и деятельности детей</w:t>
            </w:r>
          </w:p>
        </w:tc>
        <w:tc>
          <w:tcPr>
            <w:tcW w:w="6662" w:type="dxa"/>
            <w:gridSpan w:val="5"/>
            <w:tcBorders>
              <w:right w:val="single" w:sz="4" w:space="0" w:color="auto"/>
            </w:tcBorders>
          </w:tcPr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Образовательная совместная деятельность педагога с детьми</w:t>
            </w:r>
          </w:p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Образовательная деятельность, осуществляемая в ходе режимных моментов;</w:t>
            </w:r>
          </w:p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Самостоятельная деятельность детей;</w:t>
            </w:r>
          </w:p>
          <w:p w:rsidR="00473812" w:rsidRDefault="00971D79">
            <w:pPr>
              <w:pStyle w:val="ac"/>
              <w:autoSpaceDN w:val="0"/>
              <w:spacing w:line="240" w:lineRule="auto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Взаимодействие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с семьями детей по реализации ООП</w:t>
            </w:r>
          </w:p>
        </w:tc>
      </w:tr>
      <w:tr w:rsidR="00473812">
        <w:trPr>
          <w:trHeight w:val="191"/>
        </w:trPr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МКР (физическая подготовленность)</w:t>
            </w:r>
          </w:p>
        </w:tc>
        <w:tc>
          <w:tcPr>
            <w:tcW w:w="6662" w:type="dxa"/>
            <w:gridSpan w:val="5"/>
            <w:tcBorders>
              <w:right w:val="single" w:sz="4" w:space="0" w:color="auto"/>
            </w:tcBorders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Октябрь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4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г., апрель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5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>г.</w:t>
            </w:r>
          </w:p>
        </w:tc>
      </w:tr>
      <w:tr w:rsidR="00473812">
        <w:trPr>
          <w:trHeight w:val="191"/>
        </w:trPr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Психологическая готовность детей к обучению в школе</w:t>
            </w:r>
          </w:p>
        </w:tc>
        <w:tc>
          <w:tcPr>
            <w:tcW w:w="6662" w:type="dxa"/>
            <w:gridSpan w:val="5"/>
            <w:tcBorders>
              <w:right w:val="single" w:sz="4" w:space="0" w:color="auto"/>
            </w:tcBorders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Сентябрь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4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г, апрель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5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г.</w:t>
            </w:r>
          </w:p>
        </w:tc>
      </w:tr>
      <w:tr w:rsidR="00473812">
        <w:trPr>
          <w:trHeight w:val="191"/>
        </w:trPr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 xml:space="preserve">Диагностика усвоения программного материала по родному, татарскому </w:t>
            </w:r>
            <w:r>
              <w:rPr>
                <w:rFonts w:cs="Times New Roman"/>
                <w:b/>
                <w:bCs/>
                <w:kern w:val="3"/>
                <w:sz w:val="20"/>
                <w:szCs w:val="20"/>
              </w:rPr>
              <w:t>языкам</w:t>
            </w:r>
          </w:p>
        </w:tc>
        <w:tc>
          <w:tcPr>
            <w:tcW w:w="6662" w:type="dxa"/>
            <w:gridSpan w:val="5"/>
            <w:tcBorders>
              <w:right w:val="single" w:sz="4" w:space="0" w:color="auto"/>
            </w:tcBorders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eastAsia="Times New Roman" w:cs="Times New Roman"/>
                <w:kern w:val="3"/>
                <w:sz w:val="20"/>
                <w:szCs w:val="20"/>
              </w:rPr>
              <w:t>Декабрь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4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>г., апрель 202</w:t>
            </w:r>
            <w:r w:rsidR="00896D5D">
              <w:rPr>
                <w:rFonts w:eastAsia="Times New Roman" w:cs="Times New Roman"/>
                <w:kern w:val="3"/>
                <w:sz w:val="20"/>
                <w:szCs w:val="20"/>
                <w:lang w:val="tt-RU"/>
              </w:rPr>
              <w:t>5</w:t>
            </w:r>
            <w:r>
              <w:rPr>
                <w:rFonts w:eastAsia="Times New Roman" w:cs="Times New Roman"/>
                <w:kern w:val="3"/>
                <w:sz w:val="20"/>
                <w:szCs w:val="20"/>
              </w:rPr>
              <w:t xml:space="preserve"> г.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pStyle w:val="ac"/>
              <w:autoSpaceDN w:val="0"/>
              <w:spacing w:line="240" w:lineRule="auto"/>
              <w:jc w:val="both"/>
              <w:textAlignment w:val="baseline"/>
              <w:rPr>
                <w:rFonts w:cs="Times New Roman"/>
                <w:b/>
                <w:bCs/>
                <w:kern w:val="3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kern w:val="3"/>
                <w:sz w:val="20"/>
                <w:szCs w:val="20"/>
                <w:shd w:val="clear" w:color="auto" w:fill="FFFFFF"/>
              </w:rPr>
              <w:t xml:space="preserve">Кружковая работа </w:t>
            </w:r>
          </w:p>
        </w:tc>
        <w:tc>
          <w:tcPr>
            <w:tcW w:w="6662" w:type="dxa"/>
            <w:gridSpan w:val="5"/>
          </w:tcPr>
          <w:p w:rsidR="00473812" w:rsidRDefault="00971D79" w:rsidP="00896D5D">
            <w:pPr>
              <w:pStyle w:val="ac"/>
              <w:autoSpaceDN w:val="0"/>
              <w:spacing w:line="240" w:lineRule="auto"/>
              <w:jc w:val="center"/>
              <w:textAlignment w:val="baseline"/>
              <w:rPr>
                <w:rFonts w:eastAsia="Times New Roman" w:cs="Times New Roman"/>
                <w:kern w:val="3"/>
                <w:sz w:val="20"/>
                <w:szCs w:val="20"/>
              </w:rPr>
            </w:pPr>
            <w:r>
              <w:rPr>
                <w:rFonts w:cs="Times New Roman"/>
                <w:kern w:val="3"/>
                <w:sz w:val="20"/>
                <w:szCs w:val="20"/>
                <w:shd w:val="clear" w:color="auto" w:fill="FFFFFF"/>
              </w:rPr>
              <w:t>01.</w:t>
            </w:r>
            <w:r>
              <w:rPr>
                <w:rFonts w:cs="Times New Roman"/>
                <w:kern w:val="3"/>
                <w:sz w:val="20"/>
                <w:szCs w:val="20"/>
                <w:shd w:val="clear" w:color="auto" w:fill="FFFFFF"/>
                <w:lang w:val="tt-RU"/>
              </w:rPr>
              <w:t>09</w:t>
            </w:r>
            <w:r>
              <w:rPr>
                <w:rFonts w:cs="Times New Roman"/>
                <w:kern w:val="3"/>
                <w:sz w:val="20"/>
                <w:szCs w:val="20"/>
                <w:shd w:val="clear" w:color="auto" w:fill="FFFFFF"/>
              </w:rPr>
              <w:t xml:space="preserve"> 202</w:t>
            </w:r>
            <w:r w:rsidR="00896D5D">
              <w:rPr>
                <w:rFonts w:cs="Times New Roman"/>
                <w:kern w:val="3"/>
                <w:sz w:val="20"/>
                <w:szCs w:val="20"/>
                <w:shd w:val="clear" w:color="auto" w:fill="FFFFFF"/>
                <w:lang w:val="tt-RU"/>
              </w:rPr>
              <w:t>4</w:t>
            </w:r>
            <w:r>
              <w:rPr>
                <w:rFonts w:cs="Times New Roman"/>
                <w:kern w:val="3"/>
                <w:sz w:val="20"/>
                <w:szCs w:val="20"/>
                <w:shd w:val="clear" w:color="auto" w:fill="FFFFFF"/>
              </w:rPr>
              <w:t xml:space="preserve"> г. – 31.05. 202</w:t>
            </w:r>
            <w:r w:rsidR="00896D5D">
              <w:rPr>
                <w:rFonts w:cs="Times New Roman"/>
                <w:kern w:val="3"/>
                <w:sz w:val="20"/>
                <w:szCs w:val="20"/>
                <w:shd w:val="clear" w:color="auto" w:fill="FFFFFF"/>
                <w:lang w:val="tt-RU"/>
              </w:rPr>
              <w:t>5</w:t>
            </w:r>
            <w:bookmarkStart w:id="0" w:name="_GoBack"/>
            <w:bookmarkEnd w:id="0"/>
            <w:r>
              <w:rPr>
                <w:rFonts w:cs="Times New Roman"/>
                <w:kern w:val="3"/>
                <w:sz w:val="20"/>
                <w:szCs w:val="20"/>
                <w:shd w:val="clear" w:color="auto" w:fill="FFFFFF"/>
              </w:rPr>
              <w:t xml:space="preserve"> г.</w:t>
            </w:r>
          </w:p>
        </w:tc>
      </w:tr>
      <w:tr w:rsidR="00473812">
        <w:tc>
          <w:tcPr>
            <w:tcW w:w="3545" w:type="dxa"/>
          </w:tcPr>
          <w:p w:rsidR="00473812" w:rsidRDefault="00971D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Периодичность проведения групповых родительских собраний</w:t>
            </w:r>
          </w:p>
        </w:tc>
        <w:tc>
          <w:tcPr>
            <w:tcW w:w="6662" w:type="dxa"/>
            <w:gridSpan w:val="5"/>
            <w:tcBorders>
              <w:right w:val="single" w:sz="4" w:space="0" w:color="auto"/>
            </w:tcBorders>
          </w:tcPr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собрание – сентябрь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собрание – январь</w:t>
            </w:r>
          </w:p>
          <w:p w:rsidR="00473812" w:rsidRDefault="00971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собрание – май</w:t>
            </w:r>
          </w:p>
        </w:tc>
      </w:tr>
    </w:tbl>
    <w:p w:rsidR="00473812" w:rsidRDefault="00473812">
      <w:pPr>
        <w:spacing w:after="0"/>
        <w:rPr>
          <w:rFonts w:ascii="Times New Roman" w:hAnsi="Times New Roman" w:cs="Times New Roman"/>
        </w:rPr>
      </w:pPr>
    </w:p>
    <w:sectPr w:rsidR="004738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D79" w:rsidRDefault="00971D79">
      <w:pPr>
        <w:spacing w:line="240" w:lineRule="auto"/>
      </w:pPr>
      <w:r>
        <w:separator/>
      </w:r>
    </w:p>
  </w:endnote>
  <w:endnote w:type="continuationSeparator" w:id="0">
    <w:p w:rsidR="00971D79" w:rsidRDefault="00971D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D79" w:rsidRDefault="00971D79">
      <w:pPr>
        <w:spacing w:after="0"/>
      </w:pPr>
      <w:r>
        <w:separator/>
      </w:r>
    </w:p>
  </w:footnote>
  <w:footnote w:type="continuationSeparator" w:id="0">
    <w:p w:rsidR="00971D79" w:rsidRDefault="00971D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940D3"/>
    <w:multiLevelType w:val="multilevel"/>
    <w:tmpl w:val="638940D3"/>
    <w:lvl w:ilvl="0">
      <w:start w:val="2"/>
      <w:numFmt w:val="bullet"/>
      <w:suff w:val="space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686"/>
    <w:rsid w:val="00013173"/>
    <w:rsid w:val="0002499C"/>
    <w:rsid w:val="00030746"/>
    <w:rsid w:val="00057547"/>
    <w:rsid w:val="00060AED"/>
    <w:rsid w:val="00064F8B"/>
    <w:rsid w:val="000726C1"/>
    <w:rsid w:val="00096E8A"/>
    <w:rsid w:val="000C75C8"/>
    <w:rsid w:val="000D6A6F"/>
    <w:rsid w:val="000E1726"/>
    <w:rsid w:val="000E703B"/>
    <w:rsid w:val="000E7E15"/>
    <w:rsid w:val="00102AC5"/>
    <w:rsid w:val="00104989"/>
    <w:rsid w:val="00134CF0"/>
    <w:rsid w:val="00137D1A"/>
    <w:rsid w:val="00157885"/>
    <w:rsid w:val="00161370"/>
    <w:rsid w:val="00176993"/>
    <w:rsid w:val="0018137F"/>
    <w:rsid w:val="001B10CD"/>
    <w:rsid w:val="001D1686"/>
    <w:rsid w:val="001D286A"/>
    <w:rsid w:val="001D656A"/>
    <w:rsid w:val="00233E85"/>
    <w:rsid w:val="00243C4C"/>
    <w:rsid w:val="00295D45"/>
    <w:rsid w:val="002B4F1E"/>
    <w:rsid w:val="002F5C6E"/>
    <w:rsid w:val="00343CCB"/>
    <w:rsid w:val="003578BA"/>
    <w:rsid w:val="003B6738"/>
    <w:rsid w:val="003F0A52"/>
    <w:rsid w:val="0040763E"/>
    <w:rsid w:val="00426588"/>
    <w:rsid w:val="00441B76"/>
    <w:rsid w:val="00445D54"/>
    <w:rsid w:val="00473812"/>
    <w:rsid w:val="00496E59"/>
    <w:rsid w:val="004A3978"/>
    <w:rsid w:val="004C4FE5"/>
    <w:rsid w:val="004D549C"/>
    <w:rsid w:val="004F64A4"/>
    <w:rsid w:val="00565894"/>
    <w:rsid w:val="00565CC9"/>
    <w:rsid w:val="00566476"/>
    <w:rsid w:val="005C27D0"/>
    <w:rsid w:val="00606BBE"/>
    <w:rsid w:val="00626FE0"/>
    <w:rsid w:val="00673B20"/>
    <w:rsid w:val="006F3161"/>
    <w:rsid w:val="006F7DF6"/>
    <w:rsid w:val="0070028A"/>
    <w:rsid w:val="00711D0D"/>
    <w:rsid w:val="00722031"/>
    <w:rsid w:val="0078383D"/>
    <w:rsid w:val="00791F79"/>
    <w:rsid w:val="007A5FFA"/>
    <w:rsid w:val="007E06E2"/>
    <w:rsid w:val="007F11A7"/>
    <w:rsid w:val="00804E00"/>
    <w:rsid w:val="0081729D"/>
    <w:rsid w:val="00824F84"/>
    <w:rsid w:val="00827D63"/>
    <w:rsid w:val="00840FA3"/>
    <w:rsid w:val="008622DB"/>
    <w:rsid w:val="008634C2"/>
    <w:rsid w:val="0087499D"/>
    <w:rsid w:val="00895DC6"/>
    <w:rsid w:val="00896D5D"/>
    <w:rsid w:val="008A3423"/>
    <w:rsid w:val="008A3D49"/>
    <w:rsid w:val="008D3050"/>
    <w:rsid w:val="008D4573"/>
    <w:rsid w:val="00902311"/>
    <w:rsid w:val="0091743B"/>
    <w:rsid w:val="00917B21"/>
    <w:rsid w:val="00935316"/>
    <w:rsid w:val="00943D80"/>
    <w:rsid w:val="00955445"/>
    <w:rsid w:val="00971D79"/>
    <w:rsid w:val="00991D42"/>
    <w:rsid w:val="00996A83"/>
    <w:rsid w:val="009A2D3B"/>
    <w:rsid w:val="009E7E79"/>
    <w:rsid w:val="00A71B11"/>
    <w:rsid w:val="00A84707"/>
    <w:rsid w:val="00A935A3"/>
    <w:rsid w:val="00B140E7"/>
    <w:rsid w:val="00B344C1"/>
    <w:rsid w:val="00B43469"/>
    <w:rsid w:val="00B67700"/>
    <w:rsid w:val="00B8203C"/>
    <w:rsid w:val="00B8790C"/>
    <w:rsid w:val="00BA6F08"/>
    <w:rsid w:val="00C07B78"/>
    <w:rsid w:val="00C40CF0"/>
    <w:rsid w:val="00C45E35"/>
    <w:rsid w:val="00CF00A2"/>
    <w:rsid w:val="00D3737B"/>
    <w:rsid w:val="00D43970"/>
    <w:rsid w:val="00D72EE0"/>
    <w:rsid w:val="00D8626A"/>
    <w:rsid w:val="00DA0012"/>
    <w:rsid w:val="00DA5305"/>
    <w:rsid w:val="00DC1313"/>
    <w:rsid w:val="00DC35BE"/>
    <w:rsid w:val="00DE08CB"/>
    <w:rsid w:val="00DE221E"/>
    <w:rsid w:val="00DE4BC1"/>
    <w:rsid w:val="00DF6F16"/>
    <w:rsid w:val="00E00A2C"/>
    <w:rsid w:val="00E63B6F"/>
    <w:rsid w:val="00E67F9A"/>
    <w:rsid w:val="00E80752"/>
    <w:rsid w:val="00E90E02"/>
    <w:rsid w:val="00E927C9"/>
    <w:rsid w:val="00ED3869"/>
    <w:rsid w:val="00EE4343"/>
    <w:rsid w:val="00EE4C84"/>
    <w:rsid w:val="00EF1FEF"/>
    <w:rsid w:val="00EF5727"/>
    <w:rsid w:val="00F206AF"/>
    <w:rsid w:val="00F31DB2"/>
    <w:rsid w:val="00F32FE2"/>
    <w:rsid w:val="00F61D9F"/>
    <w:rsid w:val="00F816B1"/>
    <w:rsid w:val="00F95DCB"/>
    <w:rsid w:val="00FF1028"/>
    <w:rsid w:val="125B584D"/>
    <w:rsid w:val="15F75A6A"/>
    <w:rsid w:val="29B15F03"/>
    <w:rsid w:val="2CAF426B"/>
    <w:rsid w:val="30C779F3"/>
    <w:rsid w:val="31CA5CD4"/>
    <w:rsid w:val="3BBE4B35"/>
    <w:rsid w:val="4E91573F"/>
    <w:rsid w:val="79C42B56"/>
    <w:rsid w:val="7EA3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8303"/>
  <w15:docId w15:val="{398D1FBF-3EB1-402C-A10C-F0366565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qFormat/>
    <w:pPr>
      <w:shd w:val="clear" w:color="auto" w:fill="FFFFFF"/>
      <w:spacing w:after="120" w:line="211" w:lineRule="exact"/>
      <w:jc w:val="right"/>
    </w:pPr>
  </w:style>
  <w:style w:type="paragraph" w:styleId="a9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qFormat/>
    <w:rPr>
      <w:kern w:val="32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Базовый"/>
    <w:qFormat/>
    <w:pPr>
      <w:widowControl w:val="0"/>
      <w:tabs>
        <w:tab w:val="left" w:pos="708"/>
      </w:tabs>
      <w:suppressAutoHyphens/>
      <w:spacing w:line="100" w:lineRule="atLeast"/>
    </w:pPr>
    <w:rPr>
      <w:rFonts w:eastAsia="Lucida Sans Unicode" w:cs="Tahoma"/>
      <w:sz w:val="24"/>
      <w:szCs w:val="24"/>
      <w:lang w:bidi="hi-IN"/>
    </w:rPr>
  </w:style>
  <w:style w:type="paragraph" w:customStyle="1" w:styleId="1">
    <w:name w:val="Обычный1"/>
    <w:qFormat/>
    <w:rPr>
      <w:rFonts w:ascii="Arial" w:eastAsia="Times New Roman" w:hAnsi="Arial"/>
      <w:snapToGrid w:val="0"/>
      <w:sz w:val="18"/>
    </w:rPr>
  </w:style>
  <w:style w:type="character" w:customStyle="1" w:styleId="normalchar">
    <w:name w:val="normal__char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Pr>
      <w:rFonts w:eastAsiaTheme="minorEastAsia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1363</Words>
  <Characters>7774</Characters>
  <Application>Microsoft Office Word</Application>
  <DocSecurity>0</DocSecurity>
  <Lines>64</Lines>
  <Paragraphs>18</Paragraphs>
  <ScaleCrop>false</ScaleCrop>
  <Company>Grizli777</Company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2023-08-30T20:40:00Z</cp:lastPrinted>
  <dcterms:created xsi:type="dcterms:W3CDTF">2022-09-16T09:47:00Z</dcterms:created>
  <dcterms:modified xsi:type="dcterms:W3CDTF">2025-04-27T17:33:00Z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BB49EB9F564948D48118A9266E7B681A</vt:lpwstr>
  </property>
</Properties>
</file>